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9D" w:rsidRPr="0088719D" w:rsidRDefault="0088719D" w:rsidP="0088719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8719D">
        <w:rPr>
          <w:rFonts w:ascii="Times New Roman" w:hAnsi="Times New Roman" w:cs="Times New Roman"/>
          <w:b/>
          <w:sz w:val="28"/>
        </w:rPr>
        <w:t>Дидактическая игра «Угадай мое настроение».</w:t>
      </w:r>
    </w:p>
    <w:p w:rsidR="0088719D" w:rsidRPr="0088719D" w:rsidRDefault="0088719D" w:rsidP="008871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19D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гра для детей 2 младшей группы.</w:t>
      </w:r>
    </w:p>
    <w:p w:rsidR="00212A2D" w:rsidRDefault="0088719D" w:rsidP="008871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8719D">
        <w:rPr>
          <w:rFonts w:ascii="Times New Roman" w:hAnsi="Times New Roman" w:cs="Times New Roman"/>
          <w:b/>
          <w:i/>
          <w:sz w:val="28"/>
        </w:rPr>
        <w:t>Игровая задача:</w:t>
      </w:r>
      <w:r w:rsidRPr="0088719D">
        <w:rPr>
          <w:rFonts w:ascii="Times New Roman" w:hAnsi="Times New Roman" w:cs="Times New Roman"/>
          <w:sz w:val="28"/>
        </w:rPr>
        <w:t xml:space="preserve"> Умение передавать свои эмоции и</w:t>
      </w:r>
      <w:r>
        <w:rPr>
          <w:rFonts w:ascii="Times New Roman" w:hAnsi="Times New Roman" w:cs="Times New Roman"/>
          <w:sz w:val="28"/>
        </w:rPr>
        <w:t xml:space="preserve"> показывать мимикой настроение. </w:t>
      </w:r>
      <w:r w:rsidRPr="0088719D">
        <w:rPr>
          <w:rFonts w:ascii="Times New Roman" w:hAnsi="Times New Roman" w:cs="Times New Roman"/>
          <w:sz w:val="28"/>
        </w:rPr>
        <w:t>Развивать мимику, фантазию. Воспитывать умение п</w:t>
      </w:r>
      <w:r>
        <w:rPr>
          <w:rFonts w:ascii="Times New Roman" w:hAnsi="Times New Roman" w:cs="Times New Roman"/>
          <w:sz w:val="28"/>
        </w:rPr>
        <w:t xml:space="preserve">омочь окружающим исправить свое </w:t>
      </w:r>
      <w:r w:rsidRPr="0088719D">
        <w:rPr>
          <w:rFonts w:ascii="Times New Roman" w:hAnsi="Times New Roman" w:cs="Times New Roman"/>
          <w:sz w:val="28"/>
        </w:rPr>
        <w:t>настроение.</w:t>
      </w:r>
    </w:p>
    <w:p w:rsidR="0088719D" w:rsidRDefault="0088719D" w:rsidP="008871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8719D" w:rsidRDefault="0088719D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  <w:r w:rsidRPr="0088719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648450" cy="6830912"/>
            <wp:effectExtent l="0" t="0" r="0" b="8255"/>
            <wp:docPr id="1" name="Рисунок 1" descr="Картинки по запросу &quot;смайлики с разными эмоциями для детей младшей групп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майлики с разными эмоциями для детей младшей группы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8" r="9076"/>
                    <a:stretch/>
                  </pic:blipFill>
                  <pic:spPr bwMode="auto">
                    <a:xfrm>
                      <a:off x="0" y="0"/>
                      <a:ext cx="6649013" cy="68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B26" w:rsidRDefault="00822B26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</w:p>
    <w:p w:rsidR="00822B26" w:rsidRDefault="00822B26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</w:p>
    <w:p w:rsidR="00822B26" w:rsidRDefault="00822B26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</w:p>
    <w:p w:rsidR="00822B26" w:rsidRDefault="00822B26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</w:p>
    <w:p w:rsidR="00822B26" w:rsidRDefault="00822B26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</w:p>
    <w:p w:rsidR="00822B26" w:rsidRPr="0088719D" w:rsidRDefault="00822B26" w:rsidP="0088719D">
      <w:pPr>
        <w:spacing w:after="0" w:line="240" w:lineRule="auto"/>
        <w:ind w:left="-1134"/>
        <w:rPr>
          <w:rFonts w:ascii="Times New Roman" w:hAnsi="Times New Roman" w:cs="Times New Roman"/>
          <w:sz w:val="28"/>
        </w:rPr>
      </w:pPr>
      <w:bookmarkStart w:id="0" w:name="_GoBack"/>
      <w:r w:rsidRPr="00822B26">
        <w:rPr>
          <w:rFonts w:ascii="Times New Roman" w:hAnsi="Times New Roman" w:cs="Times New Roman"/>
          <w:sz w:val="28"/>
        </w:rPr>
        <w:lastRenderedPageBreak/>
        <w:drawing>
          <wp:inline distT="0" distB="0" distL="0" distR="0">
            <wp:extent cx="6649832" cy="4705350"/>
            <wp:effectExtent l="0" t="0" r="0" b="0"/>
            <wp:docPr id="2" name="Рисунок 2" descr="Картинки по запросу &quot;смайлики с разными эмоциями для детей младшей групп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майлики с разными эмоциями для детей младшей группы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00" cy="470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2B26" w:rsidRPr="0088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AD"/>
    <w:rsid w:val="000B1F5F"/>
    <w:rsid w:val="00212A2D"/>
    <w:rsid w:val="002A0027"/>
    <w:rsid w:val="00476CD0"/>
    <w:rsid w:val="004D5ACA"/>
    <w:rsid w:val="0057205A"/>
    <w:rsid w:val="00665B7F"/>
    <w:rsid w:val="006B4E85"/>
    <w:rsid w:val="00822B26"/>
    <w:rsid w:val="0088719D"/>
    <w:rsid w:val="008A34AD"/>
    <w:rsid w:val="00B200C7"/>
    <w:rsid w:val="00B25ECD"/>
    <w:rsid w:val="00BA0F80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2020-03-18T10:39:00Z</dcterms:created>
  <dcterms:modified xsi:type="dcterms:W3CDTF">2020-03-18T10:45:00Z</dcterms:modified>
</cp:coreProperties>
</file>